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17"/>
      </w:tblGrid>
      <w:tr w:rsidR="00981A60" w14:paraId="17A2C8ED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C8EB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C8EC" w14:textId="77777777" w:rsidR="00981A60" w:rsidRPr="00070F5F" w:rsidRDefault="006030BB" w:rsidP="009948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070F5F">
              <w:rPr>
                <w:b/>
              </w:rPr>
              <w:t>_</w:t>
            </w:r>
            <w:r w:rsidR="00D36EDF">
              <w:rPr>
                <w:b/>
              </w:rPr>
              <w:t>134</w:t>
            </w:r>
          </w:p>
        </w:tc>
      </w:tr>
      <w:tr w:rsidR="00981A60" w14:paraId="17A2C8F0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C8EE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C8EF" w14:textId="77777777" w:rsidR="00981A60" w:rsidRPr="005C3F80" w:rsidRDefault="00171090" w:rsidP="00EA257D">
            <w:pPr>
              <w:rPr>
                <w:b/>
              </w:rPr>
            </w:pPr>
            <w:r>
              <w:rPr>
                <w:b/>
                <w:color w:val="000000"/>
              </w:rPr>
              <w:t>2</w:t>
            </w:r>
            <w:r w:rsidR="005C3F80">
              <w:rPr>
                <w:b/>
                <w:color w:val="000000"/>
                <w:lang w:val="en-US"/>
              </w:rPr>
              <w:t>23</w:t>
            </w:r>
            <w:r w:rsidR="005C3F80">
              <w:rPr>
                <w:b/>
                <w:color w:val="000000"/>
              </w:rPr>
              <w:t>4713</w:t>
            </w:r>
          </w:p>
        </w:tc>
      </w:tr>
    </w:tbl>
    <w:p w14:paraId="17A2C8F1" w14:textId="77777777" w:rsidR="003C20C6" w:rsidRPr="00083D75" w:rsidRDefault="003C20C6" w:rsidP="003C20C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7A2C8F2" w14:textId="77777777" w:rsidR="003C20C6" w:rsidRDefault="003C20C6" w:rsidP="003C20C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A2C8F3" w14:textId="77777777" w:rsidR="003C20C6" w:rsidRDefault="003C20C6" w:rsidP="003C20C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A2C8F4" w14:textId="77777777" w:rsidR="003C20C6" w:rsidRPr="00EB40C8" w:rsidRDefault="003C20C6" w:rsidP="003C20C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A2C8F5" w14:textId="77777777" w:rsidR="003C20C6" w:rsidRPr="00EB40C8" w:rsidRDefault="003C20C6" w:rsidP="003C20C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A2C8F6" w14:textId="77777777" w:rsidR="003C20C6" w:rsidRPr="003C20C6" w:rsidRDefault="003C20C6" w:rsidP="003C20C6">
      <w:pPr>
        <w:pStyle w:val="2"/>
        <w:spacing w:after="120"/>
        <w:jc w:val="right"/>
        <w:rPr>
          <w:b w:val="0"/>
          <w:sz w:val="26"/>
          <w:szCs w:val="26"/>
        </w:rPr>
      </w:pPr>
      <w:r w:rsidRPr="003C20C6">
        <w:rPr>
          <w:b w:val="0"/>
          <w:sz w:val="26"/>
          <w:szCs w:val="26"/>
        </w:rPr>
        <w:t>“_______” ___________________ 20_____ г.</w:t>
      </w:r>
    </w:p>
    <w:p w14:paraId="17A2C8F7" w14:textId="77777777" w:rsidR="00A62160" w:rsidRPr="00D618BD" w:rsidRDefault="00A62160" w:rsidP="00A62160">
      <w:pPr>
        <w:pStyle w:val="2"/>
        <w:spacing w:line="276" w:lineRule="auto"/>
        <w:rPr>
          <w:b w:val="0"/>
        </w:rPr>
      </w:pPr>
    </w:p>
    <w:p w14:paraId="17A2C8F8" w14:textId="77777777" w:rsidR="000E4806" w:rsidRPr="00D97405" w:rsidRDefault="000E4806" w:rsidP="003C20C6">
      <w:pPr>
        <w:spacing w:before="60" w:after="60" w:line="264" w:lineRule="auto"/>
        <w:rPr>
          <w:b/>
        </w:rPr>
      </w:pPr>
    </w:p>
    <w:p w14:paraId="17A2C8F9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17A2C8FA" w14:textId="77777777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9948CF">
        <w:rPr>
          <w:b/>
          <w:sz w:val="26"/>
          <w:szCs w:val="26"/>
        </w:rPr>
        <w:t>стартера</w:t>
      </w:r>
      <w:r w:rsidR="009948CF" w:rsidRPr="009948CF">
        <w:rPr>
          <w:b/>
          <w:sz w:val="26"/>
          <w:szCs w:val="26"/>
        </w:rPr>
        <w:t xml:space="preserve"> </w:t>
      </w:r>
      <w:r w:rsidR="005C3F80" w:rsidRPr="005C3F80">
        <w:rPr>
          <w:b/>
          <w:sz w:val="26"/>
          <w:szCs w:val="26"/>
        </w:rPr>
        <w:t>S2 4-22W SER 220-240V Philips</w:t>
      </w:r>
    </w:p>
    <w:p w14:paraId="17A2C8FB" w14:textId="77777777" w:rsidR="007C1784" w:rsidRPr="005C3F80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5C3F80">
        <w:rPr>
          <w:b/>
          <w:sz w:val="26"/>
          <w:szCs w:val="26"/>
          <w:u w:val="single"/>
        </w:rPr>
        <w:t>В</w:t>
      </w:r>
    </w:p>
    <w:p w14:paraId="17A2C8FC" w14:textId="77777777" w:rsidR="005C3F80" w:rsidRPr="003C20C6" w:rsidRDefault="005C3F80" w:rsidP="003C20C6">
      <w:pPr>
        <w:spacing w:line="276" w:lineRule="auto"/>
        <w:rPr>
          <w:b/>
          <w:bCs/>
        </w:rPr>
      </w:pPr>
    </w:p>
    <w:p w14:paraId="17A2C8FD" w14:textId="77777777" w:rsidR="005C3F80" w:rsidRPr="00615EBC" w:rsidRDefault="005C3F8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17A2C8FE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приведенных значений:</w:t>
      </w:r>
    </w:p>
    <w:p w14:paraId="17A2C8FF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14:paraId="17A2C903" w14:textId="77777777" w:rsidTr="00B5353A">
        <w:trPr>
          <w:trHeight w:val="255"/>
        </w:trPr>
        <w:tc>
          <w:tcPr>
            <w:tcW w:w="1869" w:type="dxa"/>
            <w:vAlign w:val="center"/>
          </w:tcPr>
          <w:p w14:paraId="17A2C900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17A2C901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14:paraId="17A2C902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14:paraId="17A2C906" w14:textId="77777777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14:paraId="17A2C904" w14:textId="77777777" w:rsidR="005037E8" w:rsidRPr="00A62160" w:rsidRDefault="00171090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171090">
              <w:t>Стартер</w:t>
            </w:r>
            <w:r w:rsidRPr="00A62160">
              <w:rPr>
                <w:lang w:val="en-US"/>
              </w:rPr>
              <w:t xml:space="preserve"> </w:t>
            </w:r>
            <w:r w:rsidR="00A62160" w:rsidRPr="00A62160">
              <w:rPr>
                <w:lang w:val="en-US"/>
              </w:rPr>
              <w:t>S2 4-22W SER 220-240V Philips</w:t>
            </w:r>
          </w:p>
        </w:tc>
        <w:tc>
          <w:tcPr>
            <w:tcW w:w="8369" w:type="dxa"/>
            <w:vAlign w:val="bottom"/>
          </w:tcPr>
          <w:p w14:paraId="17A2C905" w14:textId="77777777" w:rsidR="005037E8" w:rsidRPr="006572EE" w:rsidRDefault="006572EE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</w:t>
            </w:r>
            <w:r>
              <w:rPr>
                <w:color w:val="000000"/>
              </w:rPr>
              <w:t xml:space="preserve">для </w:t>
            </w:r>
            <w:r w:rsidR="009948CF">
              <w:rPr>
                <w:color w:val="000000"/>
              </w:rPr>
              <w:t xml:space="preserve">зажигания </w:t>
            </w:r>
            <w:r w:rsidR="007F08CC">
              <w:rPr>
                <w:color w:val="000000"/>
              </w:rPr>
              <w:t>люминесцентных</w:t>
            </w:r>
            <w:r>
              <w:rPr>
                <w:color w:val="000000"/>
              </w:rPr>
              <w:t xml:space="preserve"> ламп</w:t>
            </w:r>
            <w:r w:rsidR="008C1C54">
              <w:rPr>
                <w:color w:val="000000"/>
              </w:rPr>
              <w:t>.</w:t>
            </w:r>
          </w:p>
        </w:tc>
      </w:tr>
      <w:tr w:rsidR="005037E8" w14:paraId="17A2C909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17A2C907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7A2C908" w14:textId="77777777" w:rsidR="005037E8" w:rsidRPr="00C54543" w:rsidRDefault="006572EE" w:rsidP="0061703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Кол-во ламп – </w:t>
            </w:r>
            <w:r w:rsidR="00617032">
              <w:rPr>
                <w:color w:val="000000"/>
              </w:rPr>
              <w:t>1</w:t>
            </w:r>
            <w:bookmarkStart w:id="0" w:name="_GoBack"/>
            <w:bookmarkEnd w:id="0"/>
          </w:p>
        </w:tc>
      </w:tr>
      <w:tr w:rsidR="005037E8" w14:paraId="17A2C90C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17A2C90A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7A2C90B" w14:textId="64D45886" w:rsidR="005037E8" w:rsidRPr="00734BAE" w:rsidRDefault="005037E8" w:rsidP="009E5189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 w:rsidR="006572EE">
              <w:rPr>
                <w:color w:val="000000"/>
              </w:rPr>
              <w:t xml:space="preserve"> одной лампы</w:t>
            </w:r>
            <w:r w:rsidRPr="00C54543">
              <w:rPr>
                <w:color w:val="000000"/>
              </w:rPr>
              <w:t xml:space="preserve">, Вт </w:t>
            </w:r>
            <w:r w:rsidRPr="009E5189">
              <w:t xml:space="preserve">– </w:t>
            </w:r>
            <w:r w:rsidR="009948CF" w:rsidRPr="009E5189">
              <w:t>4-</w:t>
            </w:r>
            <w:r w:rsidR="009E5189" w:rsidRPr="009E5189">
              <w:t>22</w:t>
            </w:r>
          </w:p>
        </w:tc>
      </w:tr>
      <w:tr w:rsidR="005037E8" w14:paraId="17A2C90F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17A2C90D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7A2C90E" w14:textId="77777777" w:rsidR="005037E8" w:rsidRPr="00C54543" w:rsidRDefault="00051893" w:rsidP="009948CF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 xml:space="preserve">апряжение, В – </w:t>
            </w:r>
            <w:r w:rsidR="009948CF">
              <w:rPr>
                <w:color w:val="000000"/>
              </w:rPr>
              <w:t xml:space="preserve">220 </w:t>
            </w:r>
            <w:r w:rsidR="006572EE">
              <w:rPr>
                <w:color w:val="000000"/>
              </w:rPr>
              <w:t>(50Гц)</w:t>
            </w:r>
          </w:p>
        </w:tc>
      </w:tr>
      <w:tr w:rsidR="005037E8" w14:paraId="17A2C912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17A2C910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7A2C911" w14:textId="77777777" w:rsidR="005037E8" w:rsidRPr="00C54543" w:rsidRDefault="009948CF" w:rsidP="0056658D">
            <w:pPr>
              <w:rPr>
                <w:color w:val="000000"/>
              </w:rPr>
            </w:pPr>
            <w:r>
              <w:rPr>
                <w:color w:val="000000"/>
              </w:rPr>
              <w:t>Корпус – пластмассовый цилиндрический</w:t>
            </w:r>
          </w:p>
        </w:tc>
      </w:tr>
      <w:tr w:rsidR="005037E8" w14:paraId="17A2C915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17A2C913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7A2C914" w14:textId="77777777" w:rsidR="005037E8" w:rsidRPr="00C54543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 w:rsidR="009948CF">
              <w:rPr>
                <w:color w:val="000000"/>
                <w:lang w:val="en-US"/>
              </w:rPr>
              <w:t>L</w:t>
            </w:r>
            <w:r w:rsidR="009948CF">
              <w:rPr>
                <w:color w:val="000000"/>
              </w:rPr>
              <w:t>х</w:t>
            </w:r>
            <w:r w:rsidR="009948CF">
              <w:rPr>
                <w:color w:val="000000"/>
                <w:lang w:val="en-US"/>
              </w:rPr>
              <w:t>D</w:t>
            </w:r>
            <w:r w:rsidR="009948CF"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948CF">
              <w:rPr>
                <w:color w:val="000000"/>
              </w:rPr>
              <w:t>41х22</w:t>
            </w:r>
          </w:p>
        </w:tc>
      </w:tr>
      <w:tr w:rsidR="00B5353A" w14:paraId="17A2C918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17A2C916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7A2C917" w14:textId="77777777" w:rsidR="00B5353A" w:rsidRPr="00C54543" w:rsidRDefault="00B5353A" w:rsidP="00617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617032">
              <w:rPr>
                <w:color w:val="000000"/>
              </w:rPr>
              <w:t>12 мес.</w:t>
            </w:r>
          </w:p>
        </w:tc>
      </w:tr>
      <w:tr w:rsidR="00B5353A" w14:paraId="17A2C91B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17A2C919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17A2C91A" w14:textId="77777777" w:rsidR="00B5353A" w:rsidRDefault="0023220E" w:rsidP="009948CF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не менее 9 000 включений.</w:t>
            </w:r>
          </w:p>
        </w:tc>
      </w:tr>
    </w:tbl>
    <w:p w14:paraId="17A2C91C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17A2C91D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17A2C91E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17A2C91F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17A2C920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7A2C921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A2C922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7A2C923" w14:textId="77777777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5C3F80">
        <w:rPr>
          <w:sz w:val="24"/>
          <w:szCs w:val="24"/>
        </w:rPr>
        <w:t>для нужд П</w:t>
      </w:r>
      <w:r w:rsidR="00690185" w:rsidRPr="000B79B9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A2C924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>продукция должна пройти обязательную аттес</w:t>
      </w:r>
      <w:r w:rsidR="005C3F80">
        <w:rPr>
          <w:sz w:val="24"/>
          <w:szCs w:val="24"/>
        </w:rPr>
        <w:t>тацию в аккредитованном Центре П</w:t>
      </w:r>
      <w:r w:rsidRPr="000B79B9">
        <w:rPr>
          <w:sz w:val="24"/>
          <w:szCs w:val="24"/>
        </w:rPr>
        <w:t>АО «</w:t>
      </w:r>
      <w:r w:rsidR="004057FE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14:paraId="17A2C925" w14:textId="7777777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политике в электросетевом ко</w:t>
      </w:r>
      <w:r w:rsidR="005C3F80">
        <w:rPr>
          <w:sz w:val="24"/>
          <w:szCs w:val="24"/>
        </w:rPr>
        <w:t>мплексе П</w:t>
      </w:r>
      <w:r w:rsidRPr="002D3050">
        <w:rPr>
          <w:sz w:val="24"/>
          <w:szCs w:val="24"/>
        </w:rPr>
        <w:t>АО «Россети»;</w:t>
      </w:r>
    </w:p>
    <w:p w14:paraId="17A2C926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7A2C927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7A2C928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="005C3F80">
        <w:rPr>
          <w:bCs/>
          <w:sz w:val="24"/>
          <w:szCs w:val="24"/>
        </w:rPr>
        <w:t xml:space="preserve"> для нужд П</w:t>
      </w:r>
      <w:r w:rsidRPr="00783328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A2C929" w14:textId="77777777"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7A2C92A" w14:textId="77777777"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</w:t>
      </w:r>
      <w:r w:rsidR="00BD11DE" w:rsidRPr="007F3D09">
        <w:rPr>
          <w:sz w:val="24"/>
          <w:szCs w:val="24"/>
        </w:rPr>
        <w:t>;</w:t>
      </w:r>
    </w:p>
    <w:p w14:paraId="17A2C92B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17A2C92C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общего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17A2C92D" w14:textId="77777777"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A2C92E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17A2C92F" w14:textId="77777777"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14:paraId="17A2C930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17A2C931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0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17A2C932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14:paraId="17A2C933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14:paraId="17A2C934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17A2C935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17A2C936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17A2C937" w14:textId="77777777"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14:paraId="17A2C938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17A2C939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7A2C93A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904A1A">
        <w:rPr>
          <w:bCs/>
        </w:rPr>
        <w:t>.</w:t>
      </w:r>
    </w:p>
    <w:p w14:paraId="17A2C93B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17A2C93C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7A2C93D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17A2C93E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17A2C93F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17A2C940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17A2C941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A2C942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7A2C943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A2C944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17A2C945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17A2C946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17A2C94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17A2C948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17A2C949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17A2C94A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="005C3F80">
        <w:rPr>
          <w:bCs/>
        </w:rPr>
        <w:t xml:space="preserve"> П</w:t>
      </w:r>
      <w:r w:rsidRPr="00783328">
        <w:rPr>
          <w:bCs/>
        </w:rPr>
        <w:t xml:space="preserve">АО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17A2C94B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A2C94C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17A2C94D" w14:textId="77777777" w:rsidR="00791B33" w:rsidRDefault="00791B33" w:rsidP="00830CE0">
      <w:pPr>
        <w:rPr>
          <w:sz w:val="26"/>
          <w:szCs w:val="26"/>
        </w:rPr>
      </w:pPr>
    </w:p>
    <w:p w14:paraId="17A2C94E" w14:textId="77777777" w:rsidR="003C20C6" w:rsidRDefault="003C20C6" w:rsidP="003C20C6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17A2C94F" w14:textId="77777777" w:rsidR="003C20C6" w:rsidRPr="00E1390F" w:rsidRDefault="003C20C6" w:rsidP="003C20C6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17A2C950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1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2C953" w14:textId="77777777" w:rsidR="00DD50D9" w:rsidRDefault="00DD50D9">
      <w:r>
        <w:separator/>
      </w:r>
    </w:p>
  </w:endnote>
  <w:endnote w:type="continuationSeparator" w:id="0">
    <w:p w14:paraId="17A2C954" w14:textId="77777777" w:rsidR="00DD50D9" w:rsidRDefault="00DD5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2C955" w14:textId="77777777" w:rsidR="00570EBA" w:rsidRPr="00321DA1" w:rsidRDefault="008D7986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9E5189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2C951" w14:textId="77777777" w:rsidR="00DD50D9" w:rsidRDefault="00DD50D9">
      <w:r>
        <w:separator/>
      </w:r>
    </w:p>
  </w:footnote>
  <w:footnote w:type="continuationSeparator" w:id="0">
    <w:p w14:paraId="17A2C952" w14:textId="77777777" w:rsidR="00DD50D9" w:rsidRDefault="00DD5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0F5F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71090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0E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20C6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1EE8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3F80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0BB"/>
    <w:rsid w:val="0060358F"/>
    <w:rsid w:val="006060AA"/>
    <w:rsid w:val="006074D8"/>
    <w:rsid w:val="00611DA1"/>
    <w:rsid w:val="0061495E"/>
    <w:rsid w:val="00615A06"/>
    <w:rsid w:val="00615EBC"/>
    <w:rsid w:val="00617032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2EE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0981"/>
    <w:rsid w:val="006C3516"/>
    <w:rsid w:val="006C3671"/>
    <w:rsid w:val="006C5D94"/>
    <w:rsid w:val="006C6382"/>
    <w:rsid w:val="006C73C1"/>
    <w:rsid w:val="006C750B"/>
    <w:rsid w:val="006D0505"/>
    <w:rsid w:val="006D0AAB"/>
    <w:rsid w:val="006D5425"/>
    <w:rsid w:val="006D5616"/>
    <w:rsid w:val="006D584A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08CC"/>
    <w:rsid w:val="007F11B3"/>
    <w:rsid w:val="007F3D09"/>
    <w:rsid w:val="0080266B"/>
    <w:rsid w:val="008029F3"/>
    <w:rsid w:val="00803120"/>
    <w:rsid w:val="0080402D"/>
    <w:rsid w:val="00806DCC"/>
    <w:rsid w:val="008102B5"/>
    <w:rsid w:val="00810866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1C54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986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8CF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E5189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16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22B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EF7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5502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36EDF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0D9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4CD9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A2C8EB"/>
  <w15:docId w15:val="{79C6BE3D-62A2-46E9-9CD6-4C4EE2B54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gostexpert.ru/gost/gost-12.3.009-7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A77C10E7-E8DF-4359-8011-63C92742E2D3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9</cp:revision>
  <cp:lastPrinted>2009-10-15T06:49:00Z</cp:lastPrinted>
  <dcterms:created xsi:type="dcterms:W3CDTF">2015-10-19T08:30:00Z</dcterms:created>
  <dcterms:modified xsi:type="dcterms:W3CDTF">2015-11-25T12:11:00Z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